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1C29" w:rsidRDefault="00781DEC" w:rsidP="00781DEC">
      <w:pPr>
        <w:spacing w:before="2" w:after="396"/>
        <w:ind w:left="4209" w:right="3242"/>
        <w:jc w:val="center"/>
        <w:textAlignment w:val="baseline"/>
      </w:pPr>
      <w:r>
        <w:rPr>
          <w:noProof/>
        </w:rPr>
        <w:drawing>
          <wp:anchor distT="0" distB="0" distL="114300" distR="114300" simplePos="0" relativeHeight="251658240" behindDoc="0" locked="0" layoutInCell="1" allowOverlap="1">
            <wp:simplePos x="0" y="0"/>
            <wp:positionH relativeFrom="column">
              <wp:posOffset>2359025</wp:posOffset>
            </wp:positionH>
            <wp:positionV relativeFrom="page">
              <wp:posOffset>495300</wp:posOffset>
            </wp:positionV>
            <wp:extent cx="1666240" cy="1028700"/>
            <wp:effectExtent l="0" t="0" r="0" b="0"/>
            <wp:wrapTopAndBottom/>
            <wp:docPr id="1" name="Picture"/>
            <wp:cNvGraphicFramePr/>
            <a:graphic xmlns:a="http://schemas.openxmlformats.org/drawingml/2006/main">
              <a:graphicData uri="http://schemas.openxmlformats.org/drawingml/2006/picture">
                <pic:pic xmlns:pic="http://schemas.openxmlformats.org/drawingml/2006/picture">
                  <pic:nvPicPr>
                    <pic:cNvPr id="1" name="Picture"/>
                    <pic:cNvPicPr preferRelativeResize="0"/>
                  </pic:nvPicPr>
                  <pic:blipFill>
                    <a:blip r:embed="rId5">
                      <a:extLst>
                        <a:ext uri="{28A0092B-C50C-407E-A947-70E740481C1C}">
                          <a14:useLocalDpi xmlns:a14="http://schemas.microsoft.com/office/drawing/2010/main" val="0"/>
                        </a:ext>
                      </a:extLst>
                    </a:blip>
                    <a:stretch>
                      <a:fillRect/>
                    </a:stretch>
                  </pic:blipFill>
                  <pic:spPr>
                    <a:xfrm>
                      <a:off x="0" y="0"/>
                      <a:ext cx="1666240" cy="1028700"/>
                    </a:xfrm>
                    <a:prstGeom prst="rect">
                      <a:avLst/>
                    </a:prstGeom>
                  </pic:spPr>
                </pic:pic>
              </a:graphicData>
            </a:graphic>
            <wp14:sizeRelH relativeFrom="margin">
              <wp14:pctWidth>0</wp14:pctWidth>
            </wp14:sizeRelH>
            <wp14:sizeRelV relativeFrom="margin">
              <wp14:pctHeight>0</wp14:pctHeight>
            </wp14:sizeRelV>
          </wp:anchor>
        </w:drawing>
      </w:r>
    </w:p>
    <w:p w:rsidR="00751C29" w:rsidRPr="001F154C" w:rsidRDefault="00781DEC">
      <w:pPr>
        <w:spacing w:before="3" w:line="272" w:lineRule="exact"/>
        <w:ind w:right="36"/>
        <w:jc w:val="center"/>
        <w:textAlignment w:val="baseline"/>
        <w:rPr>
          <w:rFonts w:asciiTheme="minorHAnsi" w:eastAsia="Times New Roman" w:hAnsiTheme="minorHAnsi"/>
          <w:b/>
          <w:color w:val="000000"/>
          <w:sz w:val="28"/>
          <w:szCs w:val="28"/>
        </w:rPr>
      </w:pPr>
      <w:r w:rsidRPr="001F154C">
        <w:rPr>
          <w:rFonts w:asciiTheme="minorHAnsi" w:eastAsia="Times New Roman" w:hAnsiTheme="minorHAnsi"/>
          <w:b/>
          <w:color w:val="000000"/>
          <w:sz w:val="28"/>
          <w:szCs w:val="28"/>
        </w:rPr>
        <w:t xml:space="preserve">LEAP </w:t>
      </w:r>
      <w:r w:rsidR="00407881">
        <w:rPr>
          <w:rFonts w:asciiTheme="minorHAnsi" w:eastAsia="Times New Roman" w:hAnsiTheme="minorHAnsi"/>
          <w:b/>
          <w:color w:val="000000"/>
          <w:sz w:val="28"/>
          <w:szCs w:val="28"/>
        </w:rPr>
        <w:t xml:space="preserve">Alliance </w:t>
      </w:r>
      <w:r w:rsidRPr="001F154C">
        <w:rPr>
          <w:rFonts w:asciiTheme="minorHAnsi" w:eastAsia="Times New Roman" w:hAnsiTheme="minorHAnsi"/>
          <w:b/>
          <w:color w:val="000000"/>
          <w:sz w:val="28"/>
          <w:szCs w:val="28"/>
        </w:rPr>
        <w:t>Monthly Program</w:t>
      </w:r>
    </w:p>
    <w:p w:rsidR="00751C29" w:rsidRPr="001F154C" w:rsidRDefault="00BC5615">
      <w:pPr>
        <w:spacing w:before="9" w:line="363" w:lineRule="exact"/>
        <w:ind w:right="36"/>
        <w:jc w:val="center"/>
        <w:textAlignment w:val="baseline"/>
        <w:rPr>
          <w:rFonts w:asciiTheme="minorHAnsi" w:eastAsia="Times New Roman" w:hAnsiTheme="minorHAnsi"/>
          <w:b/>
          <w:color w:val="000000"/>
          <w:spacing w:val="-1"/>
          <w:sz w:val="28"/>
          <w:szCs w:val="28"/>
        </w:rPr>
      </w:pPr>
      <w:r>
        <w:rPr>
          <w:rStyle w:val="Strong"/>
          <w:rFonts w:asciiTheme="minorHAnsi" w:hAnsiTheme="minorHAnsi" w:cs="Tahoma"/>
          <w:color w:val="333333"/>
          <w:sz w:val="28"/>
          <w:szCs w:val="28"/>
          <w:shd w:val="clear" w:color="auto" w:fill="FFFFFF"/>
        </w:rPr>
        <w:t xml:space="preserve">Mental Health and Suicide Prevention </w:t>
      </w:r>
      <w:r w:rsidR="00100F88">
        <w:rPr>
          <w:rStyle w:val="Strong"/>
          <w:rFonts w:asciiTheme="minorHAnsi" w:hAnsiTheme="minorHAnsi" w:cs="Tahoma"/>
          <w:color w:val="333333"/>
          <w:sz w:val="28"/>
          <w:szCs w:val="28"/>
          <w:shd w:val="clear" w:color="auto" w:fill="FFFFFF"/>
        </w:rPr>
        <w:t>Research and New Resources Available</w:t>
      </w:r>
    </w:p>
    <w:p w:rsidR="00751C29" w:rsidRDefault="00A468DF">
      <w:pPr>
        <w:spacing w:before="279" w:line="278" w:lineRule="exact"/>
        <w:ind w:right="36"/>
        <w:jc w:val="center"/>
        <w:textAlignment w:val="baseline"/>
        <w:rPr>
          <w:rFonts w:eastAsia="Times New Roman"/>
          <w:b/>
          <w:color w:val="000000"/>
          <w:sz w:val="24"/>
        </w:rPr>
      </w:pPr>
      <w:r>
        <w:rPr>
          <w:rFonts w:eastAsia="Times New Roman"/>
          <w:b/>
          <w:color w:val="000000"/>
          <w:sz w:val="24"/>
        </w:rPr>
        <w:t>November 8</w:t>
      </w:r>
      <w:r w:rsidR="001F154C">
        <w:rPr>
          <w:rFonts w:eastAsia="Times New Roman"/>
          <w:b/>
          <w:color w:val="000000"/>
          <w:sz w:val="24"/>
        </w:rPr>
        <w:t>, 2017</w:t>
      </w:r>
      <w:r w:rsidR="00781DEC">
        <w:rPr>
          <w:rFonts w:eastAsia="Times New Roman"/>
          <w:b/>
          <w:color w:val="000000"/>
          <w:sz w:val="24"/>
        </w:rPr>
        <w:br/>
        <w:t xml:space="preserve">7:00 pm </w:t>
      </w:r>
      <w:r w:rsidR="00781DEC">
        <w:rPr>
          <w:rFonts w:eastAsia="Times New Roman"/>
          <w:b/>
          <w:color w:val="000000"/>
          <w:w w:val="75"/>
          <w:sz w:val="28"/>
        </w:rPr>
        <w:t xml:space="preserve">– </w:t>
      </w:r>
      <w:r w:rsidR="00781DEC">
        <w:rPr>
          <w:rFonts w:eastAsia="Times New Roman"/>
          <w:b/>
          <w:color w:val="000000"/>
          <w:sz w:val="24"/>
        </w:rPr>
        <w:t>9:00 pm</w:t>
      </w:r>
    </w:p>
    <w:p w:rsidR="00552691" w:rsidRPr="003A7000" w:rsidRDefault="00552691" w:rsidP="00552691">
      <w:pPr>
        <w:spacing w:before="263" w:line="274" w:lineRule="exact"/>
        <w:ind w:left="360" w:right="36"/>
        <w:textAlignment w:val="baseline"/>
        <w:rPr>
          <w:rFonts w:eastAsia="Times New Roman"/>
          <w:color w:val="000000"/>
          <w:spacing w:val="3"/>
          <w:sz w:val="24"/>
          <w:szCs w:val="24"/>
        </w:rPr>
      </w:pPr>
      <w:r w:rsidRPr="003A7000">
        <w:rPr>
          <w:rFonts w:eastAsia="Times New Roman"/>
          <w:color w:val="000000"/>
          <w:spacing w:val="3"/>
          <w:sz w:val="24"/>
          <w:szCs w:val="24"/>
        </w:rPr>
        <w:t xml:space="preserve">7:00 pm - 7:30 pm     </w:t>
      </w:r>
      <w:r w:rsidRPr="003A7000">
        <w:rPr>
          <w:rFonts w:eastAsia="Times New Roman"/>
          <w:b/>
          <w:color w:val="000000"/>
          <w:spacing w:val="3"/>
          <w:sz w:val="24"/>
          <w:szCs w:val="24"/>
        </w:rPr>
        <w:t>Call to Order and LEAP Business Meeting</w:t>
      </w:r>
      <w:r w:rsidRPr="003A7000">
        <w:rPr>
          <w:rFonts w:eastAsia="Times New Roman"/>
          <w:b/>
          <w:i/>
          <w:color w:val="000000"/>
          <w:spacing w:val="3"/>
          <w:sz w:val="24"/>
          <w:szCs w:val="24"/>
        </w:rPr>
        <w:t xml:space="preserve"> </w:t>
      </w:r>
    </w:p>
    <w:p w:rsidR="00552691" w:rsidRPr="003A7000" w:rsidRDefault="00552691" w:rsidP="001301A8">
      <w:pPr>
        <w:numPr>
          <w:ilvl w:val="0"/>
          <w:numId w:val="1"/>
        </w:numPr>
        <w:spacing w:before="2" w:line="272" w:lineRule="exact"/>
        <w:ind w:right="36"/>
        <w:textAlignment w:val="baseline"/>
        <w:rPr>
          <w:rFonts w:eastAsia="Times New Roman"/>
          <w:color w:val="000000"/>
          <w:sz w:val="24"/>
          <w:szCs w:val="24"/>
        </w:rPr>
      </w:pPr>
      <w:r>
        <w:rPr>
          <w:rFonts w:eastAsia="Times New Roman"/>
          <w:color w:val="000000"/>
          <w:sz w:val="24"/>
          <w:szCs w:val="24"/>
        </w:rPr>
        <w:t xml:space="preserve">The </w:t>
      </w:r>
      <w:r w:rsidRPr="003A7000">
        <w:rPr>
          <w:rFonts w:eastAsia="Times New Roman"/>
          <w:color w:val="000000"/>
          <w:sz w:val="24"/>
          <w:szCs w:val="24"/>
        </w:rPr>
        <w:t xml:space="preserve">Executive Committee </w:t>
      </w:r>
      <w:r>
        <w:rPr>
          <w:rFonts w:eastAsia="Times New Roman"/>
          <w:color w:val="000000"/>
          <w:sz w:val="24"/>
          <w:szCs w:val="24"/>
        </w:rPr>
        <w:t xml:space="preserve">had a vacant position for Secretary. We received </w:t>
      </w:r>
      <w:r w:rsidRPr="003A7000">
        <w:rPr>
          <w:rFonts w:eastAsia="Times New Roman"/>
          <w:color w:val="000000"/>
          <w:sz w:val="24"/>
          <w:szCs w:val="24"/>
        </w:rPr>
        <w:t>nominat</w:t>
      </w:r>
      <w:r>
        <w:rPr>
          <w:rFonts w:eastAsia="Times New Roman"/>
          <w:color w:val="000000"/>
          <w:sz w:val="24"/>
          <w:szCs w:val="24"/>
        </w:rPr>
        <w:t xml:space="preserve">ions from the floor and voted. Michele </w:t>
      </w:r>
      <w:proofErr w:type="spellStart"/>
      <w:r>
        <w:rPr>
          <w:rFonts w:eastAsia="Times New Roman"/>
          <w:color w:val="000000"/>
          <w:sz w:val="24"/>
          <w:szCs w:val="24"/>
        </w:rPr>
        <w:t>Leffler</w:t>
      </w:r>
      <w:proofErr w:type="spellEnd"/>
      <w:r>
        <w:rPr>
          <w:rFonts w:eastAsia="Times New Roman"/>
          <w:color w:val="000000"/>
          <w:sz w:val="24"/>
          <w:szCs w:val="24"/>
        </w:rPr>
        <w:t xml:space="preserve"> </w:t>
      </w:r>
      <w:proofErr w:type="gramStart"/>
      <w:r>
        <w:rPr>
          <w:rFonts w:eastAsia="Times New Roman"/>
          <w:color w:val="000000"/>
          <w:sz w:val="24"/>
          <w:szCs w:val="24"/>
        </w:rPr>
        <w:t>was elected</w:t>
      </w:r>
      <w:proofErr w:type="gramEnd"/>
      <w:r>
        <w:rPr>
          <w:rFonts w:eastAsia="Times New Roman"/>
          <w:color w:val="000000"/>
          <w:sz w:val="24"/>
          <w:szCs w:val="24"/>
        </w:rPr>
        <w:t xml:space="preserve">. Michele </w:t>
      </w:r>
      <w:r>
        <w:rPr>
          <w:sz w:val="24"/>
          <w:szCs w:val="24"/>
        </w:rPr>
        <w:t>wa</w:t>
      </w:r>
      <w:r>
        <w:rPr>
          <w:sz w:val="24"/>
          <w:szCs w:val="24"/>
        </w:rPr>
        <w:t xml:space="preserve">s a substitute teacher for LCPS for 10 years, former PTA President, current </w:t>
      </w:r>
      <w:r>
        <w:rPr>
          <w:sz w:val="24"/>
          <w:szCs w:val="24"/>
        </w:rPr>
        <w:t xml:space="preserve">PTA </w:t>
      </w:r>
      <w:r>
        <w:rPr>
          <w:sz w:val="24"/>
          <w:szCs w:val="24"/>
        </w:rPr>
        <w:t xml:space="preserve">VP of Events, and works part time as a Marketing Manager/Community Outreach for East Gate Orthodontics.  Mom to </w:t>
      </w:r>
      <w:proofErr w:type="gramStart"/>
      <w:r>
        <w:rPr>
          <w:sz w:val="24"/>
          <w:szCs w:val="24"/>
        </w:rPr>
        <w:t>half day</w:t>
      </w:r>
      <w:proofErr w:type="gramEnd"/>
      <w:r>
        <w:rPr>
          <w:sz w:val="24"/>
          <w:szCs w:val="24"/>
        </w:rPr>
        <w:t xml:space="preserve"> kindergartener, Corinne, and second grader, Maddie.</w:t>
      </w:r>
    </w:p>
    <w:p w:rsidR="00552691" w:rsidRPr="003A7000" w:rsidRDefault="00552691" w:rsidP="001301A8">
      <w:pPr>
        <w:numPr>
          <w:ilvl w:val="0"/>
          <w:numId w:val="1"/>
        </w:numPr>
        <w:spacing w:before="2" w:line="272" w:lineRule="exact"/>
        <w:ind w:right="36"/>
        <w:textAlignment w:val="baseline"/>
        <w:rPr>
          <w:rFonts w:eastAsia="Times New Roman"/>
          <w:color w:val="000000"/>
          <w:sz w:val="24"/>
          <w:szCs w:val="24"/>
        </w:rPr>
      </w:pPr>
      <w:r w:rsidRPr="003A7000">
        <w:rPr>
          <w:rFonts w:eastAsia="Times New Roman"/>
          <w:color w:val="000000"/>
          <w:sz w:val="24"/>
          <w:szCs w:val="24"/>
        </w:rPr>
        <w:t>In</w:t>
      </w:r>
      <w:r>
        <w:rPr>
          <w:rFonts w:eastAsia="Times New Roman"/>
          <w:color w:val="000000"/>
          <w:sz w:val="24"/>
          <w:szCs w:val="24"/>
        </w:rPr>
        <w:t xml:space="preserve">troduction to the LEAP </w:t>
      </w:r>
      <w:r w:rsidRPr="003A7000">
        <w:rPr>
          <w:rFonts w:eastAsia="Times New Roman"/>
          <w:color w:val="000000"/>
          <w:sz w:val="24"/>
          <w:szCs w:val="24"/>
        </w:rPr>
        <w:t xml:space="preserve">wiki. Please find it at </w:t>
      </w:r>
      <w:hyperlink r:id="rId6" w:history="1">
        <w:r w:rsidRPr="003A7000">
          <w:rPr>
            <w:rStyle w:val="Hyperlink"/>
            <w:rFonts w:eastAsia="Times New Roman"/>
            <w:sz w:val="24"/>
            <w:szCs w:val="24"/>
          </w:rPr>
          <w:t>https://loudouneducationalliance.wikispaces.com/Welcome+%26+Getting+Started+Guide</w:t>
        </w:r>
      </w:hyperlink>
      <w:r w:rsidRPr="003A7000">
        <w:rPr>
          <w:rFonts w:eastAsia="Times New Roman"/>
          <w:color w:val="000000"/>
          <w:sz w:val="24"/>
          <w:szCs w:val="24"/>
        </w:rPr>
        <w:t xml:space="preserve"> and begin to contribute your questions and answers</w:t>
      </w:r>
      <w:r>
        <w:rPr>
          <w:rFonts w:eastAsia="Times New Roman"/>
          <w:color w:val="000000"/>
          <w:sz w:val="24"/>
          <w:szCs w:val="24"/>
        </w:rPr>
        <w:t>!</w:t>
      </w:r>
    </w:p>
    <w:p w:rsidR="00552691" w:rsidRPr="003A7000" w:rsidRDefault="00552691" w:rsidP="001301A8">
      <w:pPr>
        <w:numPr>
          <w:ilvl w:val="0"/>
          <w:numId w:val="1"/>
        </w:numPr>
        <w:spacing w:before="2" w:line="272" w:lineRule="exact"/>
        <w:ind w:right="36"/>
        <w:textAlignment w:val="baseline"/>
        <w:rPr>
          <w:rFonts w:eastAsia="Times New Roman"/>
          <w:color w:val="000000"/>
          <w:sz w:val="24"/>
          <w:szCs w:val="24"/>
        </w:rPr>
      </w:pPr>
      <w:r w:rsidRPr="003A7000">
        <w:rPr>
          <w:rFonts w:eastAsia="Times New Roman"/>
          <w:color w:val="000000"/>
          <w:sz w:val="24"/>
          <w:szCs w:val="24"/>
        </w:rPr>
        <w:t>Review of bylaws. Our bylaws require us to use Robert’s Rules of Orders. They are new to most people in the room. If there is a parliamentarian who would like to volunteer to help us with them, please step forward.</w:t>
      </w:r>
    </w:p>
    <w:p w:rsidR="00552691" w:rsidRPr="00407881" w:rsidRDefault="00552691">
      <w:pPr>
        <w:spacing w:before="2" w:line="272" w:lineRule="exact"/>
        <w:ind w:left="2160" w:right="36"/>
        <w:textAlignment w:val="baseline"/>
        <w:rPr>
          <w:rFonts w:eastAsia="Times New Roman"/>
          <w:color w:val="000000"/>
          <w:sz w:val="24"/>
          <w:szCs w:val="24"/>
        </w:rPr>
      </w:pPr>
    </w:p>
    <w:p w:rsidR="001301A8" w:rsidRDefault="00DB5256" w:rsidP="001301A8">
      <w:pPr>
        <w:spacing w:before="279" w:line="277" w:lineRule="exact"/>
        <w:ind w:left="2160" w:right="360" w:hanging="2160"/>
        <w:textAlignment w:val="baseline"/>
        <w:rPr>
          <w:rFonts w:eastAsia="Times New Roman"/>
          <w:b/>
          <w:color w:val="000000"/>
          <w:sz w:val="24"/>
          <w:szCs w:val="24"/>
        </w:rPr>
      </w:pPr>
      <w:r w:rsidRPr="00407881">
        <w:rPr>
          <w:rFonts w:eastAsia="Times New Roman"/>
          <w:color w:val="000000"/>
          <w:sz w:val="24"/>
          <w:szCs w:val="24"/>
        </w:rPr>
        <w:t>7:</w:t>
      </w:r>
      <w:r w:rsidR="002E56F1" w:rsidRPr="00407881">
        <w:rPr>
          <w:rFonts w:eastAsia="Times New Roman"/>
          <w:color w:val="000000"/>
          <w:sz w:val="24"/>
          <w:szCs w:val="24"/>
        </w:rPr>
        <w:t>3</w:t>
      </w:r>
      <w:r w:rsidR="00A838DD" w:rsidRPr="00407881">
        <w:rPr>
          <w:rFonts w:eastAsia="Times New Roman"/>
          <w:color w:val="000000"/>
          <w:sz w:val="24"/>
          <w:szCs w:val="24"/>
        </w:rPr>
        <w:t>0 pm - 8:</w:t>
      </w:r>
      <w:r w:rsidR="00407881" w:rsidRPr="00407881">
        <w:rPr>
          <w:rFonts w:eastAsia="Times New Roman"/>
          <w:color w:val="000000"/>
          <w:sz w:val="24"/>
          <w:szCs w:val="24"/>
        </w:rPr>
        <w:t>00</w:t>
      </w:r>
      <w:r w:rsidR="00781DEC" w:rsidRPr="00407881">
        <w:rPr>
          <w:rFonts w:eastAsia="Times New Roman"/>
          <w:color w:val="000000"/>
          <w:sz w:val="24"/>
          <w:szCs w:val="24"/>
        </w:rPr>
        <w:t xml:space="preserve"> pm </w:t>
      </w:r>
      <w:r w:rsidR="00A838DD" w:rsidRPr="00407881">
        <w:rPr>
          <w:rFonts w:eastAsia="Times New Roman"/>
          <w:b/>
          <w:i/>
          <w:color w:val="000000"/>
          <w:sz w:val="24"/>
          <w:szCs w:val="24"/>
        </w:rPr>
        <w:tab/>
      </w:r>
      <w:r w:rsidR="00100F88">
        <w:rPr>
          <w:rFonts w:eastAsia="Times New Roman"/>
          <w:b/>
          <w:color w:val="000000"/>
          <w:sz w:val="24"/>
          <w:szCs w:val="24"/>
        </w:rPr>
        <w:t>Student Mental Health and Return to School - plus</w:t>
      </w:r>
      <w:r w:rsidR="00407881" w:rsidRPr="00407881">
        <w:rPr>
          <w:rFonts w:eastAsia="Times New Roman"/>
          <w:b/>
          <w:color w:val="000000"/>
          <w:sz w:val="24"/>
          <w:szCs w:val="24"/>
        </w:rPr>
        <w:t xml:space="preserve"> Incredible Resources </w:t>
      </w:r>
    </w:p>
    <w:p w:rsidR="00751C29" w:rsidRDefault="001301A8" w:rsidP="004F1709">
      <w:pPr>
        <w:ind w:right="360"/>
        <w:textAlignment w:val="baseline"/>
        <w:rPr>
          <w:sz w:val="24"/>
          <w:szCs w:val="24"/>
        </w:rPr>
      </w:pPr>
      <w:r w:rsidRPr="003A7000">
        <w:rPr>
          <w:sz w:val="24"/>
          <w:szCs w:val="24"/>
        </w:rPr>
        <w:t xml:space="preserve">We learned in our first meeting of the year that approximately 50% of students who need mental health services are not receiving them. </w:t>
      </w:r>
      <w:proofErr w:type="gramStart"/>
      <w:r w:rsidRPr="003A7000">
        <w:rPr>
          <w:sz w:val="24"/>
          <w:szCs w:val="24"/>
        </w:rPr>
        <w:t>As you may have seen in the news last week, Fairfax</w:t>
      </w:r>
      <w:r>
        <w:rPr>
          <w:sz w:val="24"/>
          <w:szCs w:val="24"/>
        </w:rPr>
        <w:t xml:space="preserve"> County </w:t>
      </w:r>
      <w:r w:rsidRPr="003A7000">
        <w:rPr>
          <w:sz w:val="24"/>
          <w:szCs w:val="24"/>
        </w:rPr>
        <w:t>surveyed their students and is alarmed at the results.</w:t>
      </w:r>
      <w:proofErr w:type="gramEnd"/>
      <w:r w:rsidRPr="003A7000">
        <w:rPr>
          <w:sz w:val="24"/>
          <w:szCs w:val="24"/>
        </w:rPr>
        <w:t xml:space="preserve"> There is </w:t>
      </w:r>
      <w:proofErr w:type="gramStart"/>
      <w:r w:rsidRPr="003A7000">
        <w:rPr>
          <w:sz w:val="24"/>
          <w:szCs w:val="24"/>
        </w:rPr>
        <w:t>world-class</w:t>
      </w:r>
      <w:proofErr w:type="gramEnd"/>
      <w:r w:rsidRPr="003A7000">
        <w:rPr>
          <w:sz w:val="24"/>
          <w:szCs w:val="24"/>
        </w:rPr>
        <w:t xml:space="preserve"> research available at the National Institutes of Mental Health and there are options for free treatment for students that have been fully funded by our government.</w:t>
      </w:r>
      <w:r w:rsidR="004F1709">
        <w:rPr>
          <w:sz w:val="24"/>
          <w:szCs w:val="24"/>
        </w:rPr>
        <w:t xml:space="preserve"> </w:t>
      </w:r>
      <w:r w:rsidR="00100F88">
        <w:rPr>
          <w:rFonts w:eastAsia="Times New Roman"/>
          <w:color w:val="000000"/>
          <w:sz w:val="24"/>
          <w:szCs w:val="24"/>
        </w:rPr>
        <w:t>Neil McNerney, licensed counselor, community leader, and author present</w:t>
      </w:r>
      <w:r w:rsidR="00EC1EF8">
        <w:rPr>
          <w:rFonts w:eastAsia="Times New Roman"/>
          <w:color w:val="000000"/>
          <w:sz w:val="24"/>
          <w:szCs w:val="24"/>
        </w:rPr>
        <w:t>ed and</w:t>
      </w:r>
      <w:r w:rsidR="00100F88">
        <w:rPr>
          <w:rFonts w:eastAsia="Times New Roman"/>
          <w:color w:val="000000"/>
          <w:sz w:val="24"/>
          <w:szCs w:val="24"/>
        </w:rPr>
        <w:t xml:space="preserve"> i</w:t>
      </w:r>
      <w:r w:rsidR="00BC5615" w:rsidRPr="00BC5615">
        <w:rPr>
          <w:rFonts w:eastAsia="Times New Roman"/>
          <w:color w:val="000000"/>
          <w:sz w:val="24"/>
          <w:szCs w:val="24"/>
        </w:rPr>
        <w:t xml:space="preserve">nformation about free treatment options from the </w:t>
      </w:r>
      <w:r w:rsidR="00407881" w:rsidRPr="00407881">
        <w:rPr>
          <w:sz w:val="24"/>
          <w:szCs w:val="24"/>
        </w:rPr>
        <w:t xml:space="preserve">National Institute of Mental Health </w:t>
      </w:r>
      <w:proofErr w:type="gramStart"/>
      <w:r w:rsidR="00EC1EF8">
        <w:rPr>
          <w:sz w:val="24"/>
          <w:szCs w:val="24"/>
        </w:rPr>
        <w:t>were provided</w:t>
      </w:r>
      <w:proofErr w:type="gramEnd"/>
      <w:r w:rsidR="00EC1EF8">
        <w:rPr>
          <w:sz w:val="24"/>
          <w:szCs w:val="24"/>
        </w:rPr>
        <w:t>.</w:t>
      </w:r>
      <w:r w:rsidR="00100F88">
        <w:rPr>
          <w:sz w:val="24"/>
          <w:szCs w:val="24"/>
        </w:rPr>
        <w:t xml:space="preserve"> </w:t>
      </w:r>
    </w:p>
    <w:p w:rsidR="0091615F" w:rsidRDefault="0091615F" w:rsidP="004F1709">
      <w:pPr>
        <w:ind w:right="360"/>
        <w:textAlignment w:val="baseline"/>
        <w:rPr>
          <w:sz w:val="24"/>
          <w:szCs w:val="24"/>
        </w:rPr>
      </w:pPr>
    </w:p>
    <w:p w:rsidR="0091615F" w:rsidRPr="003A7000" w:rsidRDefault="0091615F" w:rsidP="0091615F">
      <w:pPr>
        <w:rPr>
          <w:rFonts w:eastAsia="Times New Roman"/>
          <w:color w:val="222222"/>
          <w:sz w:val="24"/>
          <w:szCs w:val="24"/>
        </w:rPr>
      </w:pPr>
      <w:r w:rsidRPr="003A7000">
        <w:rPr>
          <w:rFonts w:eastAsia="Times New Roman"/>
          <w:color w:val="222222"/>
          <w:sz w:val="24"/>
          <w:szCs w:val="24"/>
        </w:rPr>
        <w:t>Neil McNerney is a Licensed Counselor, Community Leader, &amp; Author.</w:t>
      </w:r>
      <w:r>
        <w:rPr>
          <w:rFonts w:eastAsia="Times New Roman"/>
          <w:color w:val="222222"/>
          <w:sz w:val="24"/>
          <w:szCs w:val="24"/>
        </w:rPr>
        <w:t xml:space="preserve"> </w:t>
      </w:r>
      <w:r w:rsidRPr="003A7000">
        <w:rPr>
          <w:rFonts w:eastAsia="Times New Roman"/>
          <w:color w:val="222222"/>
          <w:sz w:val="24"/>
          <w:szCs w:val="24"/>
        </w:rPr>
        <w:t>Neil provides trainings and seminars at the local, state, and national level on topics of parenting, family systems, and counseling techniques. He has provided keynote addresses at state conferences in Virginia and North Carolina. Neil serves on the Loudoun County Community Services Board, which advises the County on mental health, substance abuse, and developmental services. Neil has worked with children and families for over 25 years in private practice in Reston and Leesburg, VA. In addition, he serves on the faculty of the Virginia Tech Graduate School of Marriage and Family Therapy.</w:t>
      </w:r>
      <w:r>
        <w:rPr>
          <w:rFonts w:eastAsia="Times New Roman"/>
          <w:color w:val="222222"/>
          <w:sz w:val="24"/>
          <w:szCs w:val="24"/>
        </w:rPr>
        <w:t xml:space="preserve"> </w:t>
      </w:r>
      <w:r w:rsidRPr="003A7000">
        <w:rPr>
          <w:rFonts w:eastAsia="Times New Roman"/>
          <w:color w:val="222222"/>
          <w:sz w:val="24"/>
          <w:szCs w:val="24"/>
        </w:rPr>
        <w:t xml:space="preserve">Neil lives in Loudoun County with his wife and children, Max 19 and Shannon 17. </w:t>
      </w:r>
    </w:p>
    <w:p w:rsidR="0091615F" w:rsidRPr="003A7000" w:rsidRDefault="0091615F" w:rsidP="0091615F">
      <w:pPr>
        <w:pStyle w:val="NormalWeb"/>
        <w:shd w:val="clear" w:color="auto" w:fill="FFFFFF"/>
        <w:spacing w:before="90" w:beforeAutospacing="0" w:after="0" w:afterAutospacing="0"/>
        <w:rPr>
          <w:color w:val="1D2129"/>
        </w:rPr>
      </w:pPr>
      <w:r w:rsidRPr="003A7000">
        <w:rPr>
          <w:color w:val="1D2129"/>
        </w:rPr>
        <w:t>The following handouts from the meeting are available on Google Drive</w:t>
      </w:r>
      <w:r>
        <w:rPr>
          <w:color w:val="1D2129"/>
        </w:rPr>
        <w:t xml:space="preserve"> and on our LEAP wiki and will soon be available on the LCPS LEAP website.</w:t>
      </w:r>
      <w:r w:rsidRPr="003A7000">
        <w:rPr>
          <w:color w:val="1D2129"/>
        </w:rPr>
        <w:t xml:space="preserve"> </w:t>
      </w:r>
      <w:r>
        <w:rPr>
          <w:color w:val="1D2129"/>
        </w:rPr>
        <w:t xml:space="preserve">Google Drive - </w:t>
      </w:r>
      <w:hyperlink r:id="rId7" w:tgtFrame="_blank" w:history="1">
        <w:r w:rsidRPr="003A7000">
          <w:rPr>
            <w:rStyle w:val="Hyperlink"/>
            <w:color w:val="365899"/>
          </w:rPr>
          <w:t>https://</w:t>
        </w:r>
        <w:proofErr w:type="spellStart"/>
        <w:r w:rsidRPr="003A7000">
          <w:rPr>
            <w:rStyle w:val="Hyperlink"/>
            <w:color w:val="365899"/>
          </w:rPr>
          <w:t>drive.google.com</w:t>
        </w:r>
        <w:proofErr w:type="spellEnd"/>
        <w:r w:rsidRPr="003A7000">
          <w:rPr>
            <w:rStyle w:val="Hyperlink"/>
            <w:color w:val="365899"/>
          </w:rPr>
          <w:t>/…/</w:t>
        </w:r>
        <w:proofErr w:type="spellStart"/>
        <w:r w:rsidRPr="003A7000">
          <w:rPr>
            <w:rStyle w:val="Hyperlink"/>
            <w:color w:val="365899"/>
          </w:rPr>
          <w:t>fol</w:t>
        </w:r>
        <w:proofErr w:type="spellEnd"/>
        <w:r w:rsidRPr="003A7000">
          <w:rPr>
            <w:rStyle w:val="Hyperlink"/>
            <w:color w:val="365899"/>
          </w:rPr>
          <w:t>…/</w:t>
        </w:r>
        <w:proofErr w:type="spellStart"/>
        <w:r w:rsidRPr="003A7000">
          <w:rPr>
            <w:rStyle w:val="Hyperlink"/>
            <w:color w:val="365899"/>
          </w:rPr>
          <w:t>0B9dkdgKHAu2remg3d3V6aUg0ZVk</w:t>
        </w:r>
        <w:proofErr w:type="spellEnd"/>
      </w:hyperlink>
    </w:p>
    <w:p w:rsidR="0091615F" w:rsidRPr="003A7000" w:rsidRDefault="0091615F" w:rsidP="0091615F">
      <w:pPr>
        <w:pStyle w:val="NormalWeb"/>
        <w:shd w:val="clear" w:color="auto" w:fill="FFFFFF"/>
        <w:spacing w:before="0" w:beforeAutospacing="0" w:after="90" w:afterAutospacing="0"/>
        <w:rPr>
          <w:color w:val="1D2129"/>
        </w:rPr>
      </w:pPr>
      <w:r>
        <w:rPr>
          <w:color w:val="1D2129"/>
        </w:rPr>
        <w:t xml:space="preserve">LEAP wiki - </w:t>
      </w:r>
    </w:p>
    <w:p w:rsidR="0091615F" w:rsidRPr="003A7000" w:rsidRDefault="0091615F" w:rsidP="0091615F">
      <w:pPr>
        <w:pStyle w:val="NormalWeb"/>
        <w:numPr>
          <w:ilvl w:val="0"/>
          <w:numId w:val="2"/>
        </w:numPr>
        <w:shd w:val="clear" w:color="auto" w:fill="FFFFFF"/>
        <w:spacing w:before="90" w:beforeAutospacing="0" w:after="90" w:afterAutospacing="0"/>
        <w:rPr>
          <w:color w:val="1D2129"/>
        </w:rPr>
      </w:pPr>
      <w:r w:rsidRPr="003A7000">
        <w:rPr>
          <w:color w:val="1D2129"/>
        </w:rPr>
        <w:t>Neil McNerney's presentation on Student Mental Health and Return to School and related handouts, including a flyer about the video contest</w:t>
      </w:r>
    </w:p>
    <w:p w:rsidR="0091615F" w:rsidRPr="003A7000" w:rsidRDefault="0091615F" w:rsidP="0091615F">
      <w:pPr>
        <w:pStyle w:val="NormalWeb"/>
        <w:numPr>
          <w:ilvl w:val="0"/>
          <w:numId w:val="2"/>
        </w:numPr>
        <w:shd w:val="clear" w:color="auto" w:fill="FFFFFF"/>
        <w:spacing w:before="90" w:beforeAutospacing="0" w:after="90" w:afterAutospacing="0"/>
        <w:rPr>
          <w:color w:val="1D2129"/>
        </w:rPr>
      </w:pPr>
      <w:r w:rsidRPr="003A7000">
        <w:rPr>
          <w:color w:val="1D2129"/>
        </w:rPr>
        <w:lastRenderedPageBreak/>
        <w:t xml:space="preserve">Information about National Institutes for Mental Health </w:t>
      </w:r>
      <w:proofErr w:type="gramStart"/>
      <w:r w:rsidRPr="003A7000">
        <w:rPr>
          <w:color w:val="1D2129"/>
        </w:rPr>
        <w:t>free</w:t>
      </w:r>
      <w:proofErr w:type="gramEnd"/>
      <w:r w:rsidRPr="003A7000">
        <w:rPr>
          <w:color w:val="1D2129"/>
        </w:rPr>
        <w:t xml:space="preserve"> treatment options and research studies, including depression, ADHD, anxiety and mood disorder. </w:t>
      </w:r>
    </w:p>
    <w:p w:rsidR="0091615F" w:rsidRPr="003A7000" w:rsidRDefault="0091615F" w:rsidP="0091615F">
      <w:pPr>
        <w:pStyle w:val="NormalWeb"/>
        <w:numPr>
          <w:ilvl w:val="0"/>
          <w:numId w:val="2"/>
        </w:numPr>
        <w:shd w:val="clear" w:color="auto" w:fill="FFFFFF"/>
        <w:spacing w:before="90" w:beforeAutospacing="0" w:after="90" w:afterAutospacing="0"/>
        <w:rPr>
          <w:color w:val="1D2129"/>
        </w:rPr>
      </w:pPr>
      <w:r w:rsidRPr="003A7000">
        <w:rPr>
          <w:color w:val="1D2129"/>
        </w:rPr>
        <w:t>A You are not Alone e-book for depressed teens and a link to the study for which they are actively recruiting depressed teams: </w:t>
      </w:r>
      <w:hyperlink r:id="rId8" w:tgtFrame="_blank" w:history="1">
        <w:r w:rsidRPr="003A7000">
          <w:rPr>
            <w:rStyle w:val="Hyperlink"/>
            <w:color w:val="365899"/>
          </w:rPr>
          <w:t>https://www.nimh.nih.gov/…/publ…/teen-depression/index.shtml</w:t>
        </w:r>
      </w:hyperlink>
    </w:p>
    <w:p w:rsidR="0091615F" w:rsidRPr="00BC5615" w:rsidRDefault="0091615F" w:rsidP="004F1709">
      <w:pPr>
        <w:ind w:right="360"/>
        <w:textAlignment w:val="baseline"/>
        <w:rPr>
          <w:rFonts w:eastAsia="Times New Roman"/>
          <w:b/>
          <w:color w:val="000000"/>
          <w:sz w:val="24"/>
          <w:szCs w:val="24"/>
        </w:rPr>
      </w:pPr>
    </w:p>
    <w:p w:rsidR="005E2620" w:rsidRPr="003A7000" w:rsidRDefault="005E2620" w:rsidP="005E2620">
      <w:pPr>
        <w:spacing w:before="279" w:line="277" w:lineRule="exact"/>
        <w:ind w:left="2160" w:right="360" w:hanging="2160"/>
        <w:textAlignment w:val="baseline"/>
        <w:rPr>
          <w:rFonts w:eastAsia="Times New Roman"/>
          <w:color w:val="000000"/>
          <w:sz w:val="24"/>
          <w:szCs w:val="24"/>
        </w:rPr>
      </w:pPr>
      <w:r w:rsidRPr="003A7000">
        <w:rPr>
          <w:rFonts w:eastAsia="Times New Roman"/>
          <w:color w:val="000000"/>
          <w:sz w:val="24"/>
          <w:szCs w:val="24"/>
        </w:rPr>
        <w:t xml:space="preserve">8:00 pm - 8:45 pm </w:t>
      </w:r>
      <w:r w:rsidRPr="003A7000">
        <w:rPr>
          <w:rFonts w:eastAsia="Times New Roman"/>
          <w:b/>
          <w:i/>
          <w:color w:val="000000"/>
          <w:sz w:val="24"/>
          <w:szCs w:val="24"/>
        </w:rPr>
        <w:tab/>
      </w:r>
      <w:r w:rsidRPr="003A7000">
        <w:rPr>
          <w:rFonts w:eastAsia="Times New Roman"/>
          <w:b/>
          <w:color w:val="000000"/>
          <w:sz w:val="24"/>
          <w:szCs w:val="24"/>
        </w:rPr>
        <w:t>Improving LEAP Youth Mental Health and Suicide Prevention “Return to Learn” Recommendations</w:t>
      </w:r>
    </w:p>
    <w:p w:rsidR="005E2620" w:rsidRPr="003A7000" w:rsidRDefault="005E2620" w:rsidP="005E2620">
      <w:pPr>
        <w:numPr>
          <w:ilvl w:val="0"/>
          <w:numId w:val="5"/>
        </w:numPr>
        <w:rPr>
          <w:sz w:val="24"/>
          <w:szCs w:val="24"/>
        </w:rPr>
      </w:pPr>
      <w:r w:rsidRPr="003A7000">
        <w:rPr>
          <w:sz w:val="24"/>
          <w:szCs w:val="24"/>
        </w:rPr>
        <w:t xml:space="preserve">Delegates formed a sub-committee to expand </w:t>
      </w:r>
      <w:r>
        <w:rPr>
          <w:sz w:val="24"/>
          <w:szCs w:val="24"/>
        </w:rPr>
        <w:t>on the original set of recommendations that LEAP proposed to LCPS and the school board during September National Suicide Prevention week. Click here to see recommendations</w:t>
      </w:r>
      <w:r w:rsidRPr="003A7000">
        <w:rPr>
          <w:sz w:val="24"/>
          <w:szCs w:val="24"/>
        </w:rPr>
        <w:t>. They will work with the medical health community and other community stakeholders to make recommendations for moving forward. They will present their recommendations to us in the spring.</w:t>
      </w:r>
    </w:p>
    <w:p w:rsidR="005E2620" w:rsidRPr="003A7000" w:rsidRDefault="005E2620" w:rsidP="005E2620">
      <w:pPr>
        <w:numPr>
          <w:ilvl w:val="0"/>
          <w:numId w:val="5"/>
        </w:numPr>
        <w:rPr>
          <w:sz w:val="24"/>
          <w:szCs w:val="24"/>
        </w:rPr>
      </w:pPr>
      <w:r w:rsidRPr="003A7000">
        <w:rPr>
          <w:sz w:val="24"/>
          <w:szCs w:val="24"/>
        </w:rPr>
        <w:t xml:space="preserve">Important take-away – there is no LCPS policy for supporting students who return to school after absences related to a mental illness or trauma. LCPS has no guidance about what to expect because every student is different and </w:t>
      </w:r>
      <w:proofErr w:type="gramStart"/>
      <w:r w:rsidRPr="003A7000">
        <w:rPr>
          <w:sz w:val="24"/>
          <w:szCs w:val="24"/>
        </w:rPr>
        <w:t>every principal decides what is implemented at their</w:t>
      </w:r>
      <w:proofErr w:type="gramEnd"/>
      <w:r w:rsidRPr="003A7000">
        <w:rPr>
          <w:sz w:val="24"/>
          <w:szCs w:val="24"/>
        </w:rPr>
        <w:t xml:space="preserve"> school.</w:t>
      </w:r>
    </w:p>
    <w:p w:rsidR="005E2620" w:rsidRPr="003A7000" w:rsidRDefault="005E2620" w:rsidP="005E2620">
      <w:pPr>
        <w:numPr>
          <w:ilvl w:val="0"/>
          <w:numId w:val="5"/>
        </w:numPr>
        <w:rPr>
          <w:sz w:val="24"/>
          <w:szCs w:val="24"/>
        </w:rPr>
      </w:pPr>
      <w:r w:rsidRPr="003A7000">
        <w:rPr>
          <w:sz w:val="24"/>
          <w:szCs w:val="24"/>
        </w:rPr>
        <w:t xml:space="preserve">Delegates want a baseline policy even if includes general information. These mental health crises are very difficult times for families and any information that </w:t>
      </w:r>
      <w:proofErr w:type="gramStart"/>
      <w:r w:rsidRPr="003A7000">
        <w:rPr>
          <w:sz w:val="24"/>
          <w:szCs w:val="24"/>
        </w:rPr>
        <w:t>can be provided</w:t>
      </w:r>
      <w:proofErr w:type="gramEnd"/>
      <w:r w:rsidRPr="003A7000">
        <w:rPr>
          <w:sz w:val="24"/>
          <w:szCs w:val="24"/>
        </w:rPr>
        <w:t xml:space="preserve"> to us now – before we encounter a crisis – will help us learn more and feel more secure that some kind of plan will happen.</w:t>
      </w:r>
    </w:p>
    <w:p w:rsidR="005E2620" w:rsidRPr="003A7000" w:rsidRDefault="005E2620" w:rsidP="005E2620">
      <w:pPr>
        <w:rPr>
          <w:b/>
          <w:sz w:val="24"/>
          <w:szCs w:val="24"/>
        </w:rPr>
      </w:pPr>
    </w:p>
    <w:p w:rsidR="00F131A0" w:rsidRDefault="00F131A0" w:rsidP="00F131A0">
      <w:pPr>
        <w:ind w:left="360"/>
        <w:rPr>
          <w:b/>
          <w:sz w:val="24"/>
          <w:szCs w:val="24"/>
        </w:rPr>
      </w:pPr>
      <w:r w:rsidRPr="00407881">
        <w:rPr>
          <w:rFonts w:eastAsia="Times New Roman"/>
          <w:color w:val="000000"/>
          <w:spacing w:val="3"/>
          <w:sz w:val="24"/>
          <w:szCs w:val="24"/>
        </w:rPr>
        <w:t xml:space="preserve">8:45 pm - 9 pm </w:t>
      </w:r>
      <w:r w:rsidRPr="00407881">
        <w:rPr>
          <w:rFonts w:eastAsia="Times New Roman"/>
          <w:color w:val="000000"/>
          <w:spacing w:val="3"/>
          <w:sz w:val="24"/>
          <w:szCs w:val="24"/>
        </w:rPr>
        <w:tab/>
      </w:r>
      <w:r w:rsidRPr="00BC5615">
        <w:rPr>
          <w:rFonts w:eastAsia="Times New Roman"/>
          <w:b/>
          <w:color w:val="000000"/>
          <w:sz w:val="24"/>
          <w:szCs w:val="24"/>
        </w:rPr>
        <w:t>Closing</w:t>
      </w:r>
      <w:r w:rsidRPr="003A7000">
        <w:rPr>
          <w:b/>
          <w:sz w:val="24"/>
          <w:szCs w:val="24"/>
        </w:rPr>
        <w:t xml:space="preserve"> </w:t>
      </w:r>
    </w:p>
    <w:p w:rsidR="00F131A0" w:rsidRDefault="005E2620" w:rsidP="00F131A0">
      <w:pPr>
        <w:numPr>
          <w:ilvl w:val="0"/>
          <w:numId w:val="6"/>
        </w:numPr>
        <w:rPr>
          <w:sz w:val="24"/>
          <w:szCs w:val="24"/>
        </w:rPr>
      </w:pPr>
      <w:r w:rsidRPr="00F131A0">
        <w:rPr>
          <w:sz w:val="24"/>
          <w:szCs w:val="24"/>
        </w:rPr>
        <w:t>Delegates</w:t>
      </w:r>
      <w:r w:rsidR="00F131A0" w:rsidRPr="00F131A0">
        <w:rPr>
          <w:sz w:val="24"/>
          <w:szCs w:val="24"/>
        </w:rPr>
        <w:t xml:space="preserve"> Registration and Dues. </w:t>
      </w:r>
      <w:r w:rsidRPr="00F131A0">
        <w:rPr>
          <w:sz w:val="24"/>
          <w:szCs w:val="24"/>
        </w:rPr>
        <w:t>If you</w:t>
      </w:r>
      <w:r w:rsidRPr="003A7000">
        <w:rPr>
          <w:sz w:val="24"/>
          <w:szCs w:val="24"/>
        </w:rPr>
        <w:t xml:space="preserve"> have not submitted your delegate names or paid your dues, you are welcome to</w:t>
      </w:r>
      <w:r w:rsidR="00F131A0">
        <w:rPr>
          <w:sz w:val="24"/>
          <w:szCs w:val="24"/>
        </w:rPr>
        <w:t xml:space="preserve"> bring your registration and check to a meeting, or send them to the Treasurer. A copy of the registration form is available on the LEAP website.</w:t>
      </w:r>
    </w:p>
    <w:p w:rsidR="005E2620" w:rsidRPr="00F131A0" w:rsidRDefault="00F131A0" w:rsidP="00F131A0">
      <w:pPr>
        <w:numPr>
          <w:ilvl w:val="0"/>
          <w:numId w:val="6"/>
        </w:numPr>
        <w:rPr>
          <w:sz w:val="24"/>
          <w:szCs w:val="24"/>
        </w:rPr>
      </w:pPr>
      <w:r w:rsidRPr="00F131A0">
        <w:rPr>
          <w:b/>
          <w:sz w:val="24"/>
          <w:szCs w:val="24"/>
        </w:rPr>
        <w:t>Additional 2017-18 Meeting Topics requested by delegates:</w:t>
      </w:r>
    </w:p>
    <w:p w:rsidR="005E2620" w:rsidRPr="003A7000" w:rsidRDefault="005E2620" w:rsidP="00F131A0">
      <w:pPr>
        <w:numPr>
          <w:ilvl w:val="1"/>
          <w:numId w:val="6"/>
        </w:numPr>
        <w:rPr>
          <w:sz w:val="24"/>
          <w:szCs w:val="24"/>
        </w:rPr>
      </w:pPr>
      <w:bookmarkStart w:id="0" w:name="_GoBack"/>
      <w:r w:rsidRPr="003A7000">
        <w:rPr>
          <w:sz w:val="24"/>
          <w:szCs w:val="24"/>
        </w:rPr>
        <w:t>Secondary Grading Policy</w:t>
      </w:r>
    </w:p>
    <w:p w:rsidR="005E2620" w:rsidRPr="003A7000" w:rsidRDefault="005E2620" w:rsidP="00F131A0">
      <w:pPr>
        <w:numPr>
          <w:ilvl w:val="1"/>
          <w:numId w:val="6"/>
        </w:numPr>
        <w:rPr>
          <w:sz w:val="24"/>
          <w:szCs w:val="24"/>
        </w:rPr>
      </w:pPr>
      <w:r w:rsidRPr="003A7000">
        <w:rPr>
          <w:sz w:val="24"/>
          <w:szCs w:val="24"/>
        </w:rPr>
        <w:t xml:space="preserve">Resources available in our schools (ROTC, </w:t>
      </w:r>
      <w:proofErr w:type="spellStart"/>
      <w:r w:rsidRPr="003A7000">
        <w:rPr>
          <w:sz w:val="24"/>
          <w:szCs w:val="24"/>
        </w:rPr>
        <w:t>etc</w:t>
      </w:r>
      <w:proofErr w:type="spellEnd"/>
      <w:r w:rsidRPr="003A7000">
        <w:rPr>
          <w:sz w:val="24"/>
          <w:szCs w:val="24"/>
        </w:rPr>
        <w:t>) </w:t>
      </w:r>
    </w:p>
    <w:p w:rsidR="005E2620" w:rsidRPr="003A7000" w:rsidRDefault="005E2620" w:rsidP="00F131A0">
      <w:pPr>
        <w:numPr>
          <w:ilvl w:val="1"/>
          <w:numId w:val="6"/>
        </w:numPr>
        <w:rPr>
          <w:sz w:val="24"/>
          <w:szCs w:val="24"/>
        </w:rPr>
      </w:pPr>
      <w:r w:rsidRPr="003A7000">
        <w:rPr>
          <w:sz w:val="24"/>
          <w:szCs w:val="24"/>
        </w:rPr>
        <w:t>Easing the elementary, middle to high school transition</w:t>
      </w:r>
    </w:p>
    <w:p w:rsidR="005E2620" w:rsidRPr="003A7000" w:rsidRDefault="005E2620" w:rsidP="00F131A0">
      <w:pPr>
        <w:numPr>
          <w:ilvl w:val="1"/>
          <w:numId w:val="6"/>
        </w:numPr>
        <w:rPr>
          <w:sz w:val="24"/>
          <w:szCs w:val="24"/>
        </w:rPr>
      </w:pPr>
      <w:r w:rsidRPr="003A7000">
        <w:rPr>
          <w:sz w:val="24"/>
          <w:szCs w:val="24"/>
        </w:rPr>
        <w:t>Foreign language options and programs in the curriculum (what about elementary level)</w:t>
      </w:r>
    </w:p>
    <w:p w:rsidR="005E2620" w:rsidRPr="003A7000" w:rsidRDefault="005E2620" w:rsidP="00F131A0">
      <w:pPr>
        <w:numPr>
          <w:ilvl w:val="1"/>
          <w:numId w:val="6"/>
        </w:numPr>
        <w:rPr>
          <w:sz w:val="24"/>
          <w:szCs w:val="24"/>
        </w:rPr>
      </w:pPr>
      <w:r w:rsidRPr="003A7000">
        <w:rPr>
          <w:sz w:val="24"/>
          <w:szCs w:val="24"/>
        </w:rPr>
        <w:t>School choice</w:t>
      </w:r>
    </w:p>
    <w:p w:rsidR="005E2620" w:rsidRPr="003A7000" w:rsidRDefault="005E2620" w:rsidP="00F131A0">
      <w:pPr>
        <w:numPr>
          <w:ilvl w:val="1"/>
          <w:numId w:val="6"/>
        </w:numPr>
        <w:rPr>
          <w:sz w:val="24"/>
          <w:szCs w:val="24"/>
        </w:rPr>
      </w:pPr>
      <w:proofErr w:type="spellStart"/>
      <w:r w:rsidRPr="003A7000">
        <w:rPr>
          <w:sz w:val="24"/>
          <w:szCs w:val="24"/>
        </w:rPr>
        <w:t>BYOT</w:t>
      </w:r>
      <w:proofErr w:type="spellEnd"/>
      <w:r w:rsidRPr="003A7000">
        <w:rPr>
          <w:sz w:val="24"/>
          <w:szCs w:val="24"/>
        </w:rPr>
        <w:t xml:space="preserve"> Initiative</w:t>
      </w:r>
    </w:p>
    <w:p w:rsidR="005E2620" w:rsidRPr="003A7000" w:rsidRDefault="005E2620" w:rsidP="00F131A0">
      <w:pPr>
        <w:numPr>
          <w:ilvl w:val="1"/>
          <w:numId w:val="6"/>
        </w:numPr>
        <w:rPr>
          <w:sz w:val="24"/>
          <w:szCs w:val="24"/>
        </w:rPr>
      </w:pPr>
      <w:r w:rsidRPr="003A7000">
        <w:rPr>
          <w:sz w:val="24"/>
          <w:szCs w:val="24"/>
        </w:rPr>
        <w:t>Supplemental school funding opportunities</w:t>
      </w:r>
    </w:p>
    <w:p w:rsidR="005E2620" w:rsidRPr="003A7000" w:rsidRDefault="005E2620" w:rsidP="00F131A0">
      <w:pPr>
        <w:numPr>
          <w:ilvl w:val="1"/>
          <w:numId w:val="6"/>
        </w:numPr>
        <w:rPr>
          <w:sz w:val="24"/>
          <w:szCs w:val="24"/>
        </w:rPr>
      </w:pPr>
      <w:r w:rsidRPr="003A7000">
        <w:rPr>
          <w:sz w:val="24"/>
          <w:szCs w:val="24"/>
        </w:rPr>
        <w:t>Gifted programming/special education programming</w:t>
      </w:r>
    </w:p>
    <w:p w:rsidR="005E2620" w:rsidRPr="003A7000" w:rsidRDefault="005E2620" w:rsidP="00F131A0">
      <w:pPr>
        <w:numPr>
          <w:ilvl w:val="1"/>
          <w:numId w:val="6"/>
        </w:numPr>
        <w:rPr>
          <w:sz w:val="24"/>
          <w:szCs w:val="24"/>
        </w:rPr>
      </w:pPr>
      <w:r w:rsidRPr="003A7000">
        <w:rPr>
          <w:sz w:val="24"/>
          <w:szCs w:val="24"/>
        </w:rPr>
        <w:t>Non-voted topics that were mentioned (in line with previous discussions):</w:t>
      </w:r>
    </w:p>
    <w:p w:rsidR="005E2620" w:rsidRPr="003A7000" w:rsidRDefault="005E2620" w:rsidP="00F131A0">
      <w:pPr>
        <w:numPr>
          <w:ilvl w:val="1"/>
          <w:numId w:val="6"/>
        </w:numPr>
        <w:rPr>
          <w:sz w:val="24"/>
          <w:szCs w:val="24"/>
        </w:rPr>
      </w:pPr>
      <w:r w:rsidRPr="003A7000">
        <w:rPr>
          <w:sz w:val="24"/>
          <w:szCs w:val="24"/>
        </w:rPr>
        <w:t>Teacher/Parent/Administrator Dialogues</w:t>
      </w:r>
    </w:p>
    <w:p w:rsidR="00751C29" w:rsidRPr="00407881" w:rsidRDefault="005E2620" w:rsidP="00F131A0">
      <w:pPr>
        <w:numPr>
          <w:ilvl w:val="1"/>
          <w:numId w:val="6"/>
        </w:numPr>
        <w:ind w:right="36"/>
        <w:textAlignment w:val="baseline"/>
        <w:rPr>
          <w:rFonts w:eastAsia="Times New Roman"/>
          <w:color w:val="000000"/>
          <w:sz w:val="24"/>
          <w:szCs w:val="24"/>
        </w:rPr>
      </w:pPr>
      <w:r w:rsidRPr="003A7000">
        <w:rPr>
          <w:sz w:val="24"/>
          <w:szCs w:val="24"/>
        </w:rPr>
        <w:t>Community Resources/Organizations (tutoring, after-school programming)</w:t>
      </w:r>
    </w:p>
    <w:bookmarkEnd w:id="0"/>
    <w:p w:rsidR="006015DB" w:rsidRPr="00407881" w:rsidRDefault="006015DB">
      <w:pPr>
        <w:spacing w:before="2" w:line="272" w:lineRule="exact"/>
        <w:ind w:left="2160" w:right="36"/>
        <w:textAlignment w:val="baseline"/>
        <w:rPr>
          <w:rFonts w:eastAsia="Times New Roman"/>
          <w:color w:val="000000"/>
          <w:sz w:val="24"/>
          <w:szCs w:val="24"/>
        </w:rPr>
      </w:pPr>
    </w:p>
    <w:p w:rsidR="006015DB" w:rsidRDefault="006015DB">
      <w:pPr>
        <w:spacing w:before="2" w:line="272" w:lineRule="exact"/>
        <w:ind w:left="2160" w:right="36"/>
        <w:textAlignment w:val="baseline"/>
        <w:rPr>
          <w:rFonts w:eastAsia="Times New Roman"/>
          <w:color w:val="000000"/>
          <w:sz w:val="24"/>
        </w:rPr>
      </w:pPr>
    </w:p>
    <w:p w:rsidR="00751C29" w:rsidRDefault="001F154C">
      <w:pPr>
        <w:spacing w:before="285" w:line="273" w:lineRule="exact"/>
        <w:ind w:right="36"/>
        <w:jc w:val="center"/>
        <w:textAlignment w:val="baseline"/>
        <w:rPr>
          <w:rFonts w:eastAsia="Times New Roman"/>
          <w:b/>
          <w:color w:val="000000"/>
          <w:spacing w:val="1"/>
          <w:sz w:val="19"/>
          <w:u w:val="single"/>
        </w:rPr>
      </w:pPr>
      <w:r>
        <w:rPr>
          <w:rFonts w:eastAsia="Times New Roman"/>
          <w:b/>
          <w:color w:val="000000"/>
          <w:spacing w:val="1"/>
          <w:sz w:val="24"/>
          <w:u w:val="single"/>
        </w:rPr>
        <w:t>A</w:t>
      </w:r>
      <w:r>
        <w:rPr>
          <w:rFonts w:eastAsia="Times New Roman"/>
          <w:b/>
          <w:color w:val="000000"/>
          <w:spacing w:val="1"/>
          <w:sz w:val="19"/>
          <w:u w:val="single"/>
        </w:rPr>
        <w:t xml:space="preserve">BOUT THE ALLIANCE </w:t>
      </w:r>
    </w:p>
    <w:p w:rsidR="0009493F" w:rsidRDefault="0009493F" w:rsidP="0009493F">
      <w:pPr>
        <w:spacing w:line="360" w:lineRule="auto"/>
        <w:ind w:right="43"/>
        <w:jc w:val="center"/>
        <w:textAlignment w:val="baseline"/>
        <w:rPr>
          <w:rFonts w:eastAsia="Times New Roman"/>
          <w:b/>
          <w:color w:val="000000"/>
          <w:spacing w:val="1"/>
          <w:sz w:val="19"/>
          <w:u w:val="single"/>
        </w:rPr>
      </w:pPr>
    </w:p>
    <w:p w:rsidR="0009493F" w:rsidRDefault="00781DEC" w:rsidP="0009493F">
      <w:pPr>
        <w:spacing w:line="272" w:lineRule="exact"/>
        <w:ind w:right="36"/>
        <w:jc w:val="both"/>
        <w:textAlignment w:val="baseline"/>
        <w:rPr>
          <w:rFonts w:eastAsia="Times New Roman"/>
          <w:color w:val="000000"/>
        </w:rPr>
      </w:pPr>
      <w:r w:rsidRPr="0009493F">
        <w:rPr>
          <w:rFonts w:eastAsia="Times New Roman"/>
          <w:color w:val="000000"/>
        </w:rPr>
        <w:t xml:space="preserve">LEAP is a non-partisan network that promotes interaction between parents, </w:t>
      </w:r>
      <w:r w:rsidR="001F154C" w:rsidRPr="0009493F">
        <w:rPr>
          <w:rFonts w:eastAsia="Times New Roman"/>
          <w:color w:val="000000"/>
        </w:rPr>
        <w:t xml:space="preserve">students, </w:t>
      </w:r>
      <w:r w:rsidRPr="0009493F">
        <w:rPr>
          <w:rFonts w:eastAsia="Times New Roman"/>
          <w:color w:val="000000"/>
        </w:rPr>
        <w:t xml:space="preserve">teachers, </w:t>
      </w:r>
      <w:r w:rsidR="001F154C" w:rsidRPr="0009493F">
        <w:rPr>
          <w:rFonts w:eastAsia="Times New Roman"/>
          <w:color w:val="000000"/>
        </w:rPr>
        <w:t>s</w:t>
      </w:r>
      <w:r w:rsidRPr="0009493F">
        <w:rPr>
          <w:rFonts w:eastAsia="Times New Roman"/>
          <w:color w:val="000000"/>
        </w:rPr>
        <w:t>chool</w:t>
      </w:r>
      <w:r w:rsidR="001F154C" w:rsidRPr="0009493F">
        <w:rPr>
          <w:rFonts w:eastAsia="Times New Roman"/>
          <w:color w:val="000000"/>
        </w:rPr>
        <w:t xml:space="preserve"> b</w:t>
      </w:r>
      <w:r w:rsidRPr="0009493F">
        <w:rPr>
          <w:rFonts w:eastAsia="Times New Roman"/>
          <w:color w:val="000000"/>
        </w:rPr>
        <w:t xml:space="preserve">oard </w:t>
      </w:r>
      <w:proofErr w:type="gramStart"/>
      <w:r w:rsidRPr="0009493F">
        <w:rPr>
          <w:rFonts w:eastAsia="Times New Roman"/>
          <w:color w:val="000000"/>
        </w:rPr>
        <w:t>members</w:t>
      </w:r>
      <w:proofErr w:type="gramEnd"/>
      <w:r w:rsidRPr="0009493F">
        <w:rPr>
          <w:rFonts w:eastAsia="Times New Roman"/>
          <w:color w:val="000000"/>
        </w:rPr>
        <w:t xml:space="preserve"> and </w:t>
      </w:r>
      <w:r w:rsidR="0009493F">
        <w:rPr>
          <w:rFonts w:eastAsia="Times New Roman"/>
          <w:color w:val="000000"/>
        </w:rPr>
        <w:t>the LCPS administration</w:t>
      </w:r>
      <w:r w:rsidR="002E56F1" w:rsidRPr="0009493F">
        <w:rPr>
          <w:rFonts w:eastAsia="Times New Roman"/>
          <w:color w:val="000000"/>
        </w:rPr>
        <w:t>.</w:t>
      </w:r>
      <w:r w:rsidR="0009493F" w:rsidRPr="0009493F">
        <w:rPr>
          <w:rFonts w:eastAsia="Times New Roman"/>
          <w:color w:val="000000"/>
        </w:rPr>
        <w:t xml:space="preserve"> LEAP provides a collaborative forum for identifying and exploring topics that are most important to our school district. </w:t>
      </w:r>
    </w:p>
    <w:p w:rsidR="0009493F" w:rsidRDefault="0009493F" w:rsidP="0009493F">
      <w:pPr>
        <w:spacing w:line="272" w:lineRule="exact"/>
        <w:ind w:right="36"/>
        <w:jc w:val="both"/>
        <w:textAlignment w:val="baseline"/>
        <w:rPr>
          <w:rFonts w:eastAsia="Times New Roman"/>
          <w:color w:val="000000"/>
        </w:rPr>
      </w:pPr>
    </w:p>
    <w:p w:rsidR="002E56F1" w:rsidRPr="0009493F" w:rsidRDefault="002E56F1" w:rsidP="0009493F">
      <w:pPr>
        <w:spacing w:line="272" w:lineRule="exact"/>
        <w:ind w:right="36"/>
        <w:jc w:val="both"/>
        <w:textAlignment w:val="baseline"/>
      </w:pPr>
      <w:r w:rsidRPr="0009493F">
        <w:rPr>
          <w:rFonts w:eastAsia="Times New Roman"/>
          <w:color w:val="000000"/>
        </w:rPr>
        <w:t xml:space="preserve">Each school </w:t>
      </w:r>
      <w:r w:rsidR="0009493F" w:rsidRPr="0009493F">
        <w:rPr>
          <w:rFonts w:eastAsia="Times New Roman"/>
          <w:color w:val="000000"/>
        </w:rPr>
        <w:t xml:space="preserve">can have two delegates who identify meeting topics, form committees, introduce recommendations for improvements, obtain the latest information </w:t>
      </w:r>
      <w:r w:rsidR="0009493F" w:rsidRPr="0009493F">
        <w:t xml:space="preserve">on a range of issues, execute projects and programs, and introduce and vote on Alliance motions. </w:t>
      </w:r>
      <w:r w:rsidR="0009493F">
        <w:t>We believe that our alliance can exceed what any of us can accomplish on our own.</w:t>
      </w:r>
    </w:p>
    <w:p w:rsidR="0009493F" w:rsidRPr="0009493F" w:rsidRDefault="0009493F" w:rsidP="0009493F">
      <w:pPr>
        <w:spacing w:line="272" w:lineRule="exact"/>
        <w:ind w:right="36"/>
        <w:jc w:val="both"/>
        <w:textAlignment w:val="baseline"/>
        <w:rPr>
          <w:rFonts w:eastAsia="Times New Roman"/>
          <w:color w:val="000000"/>
        </w:rPr>
      </w:pPr>
    </w:p>
    <w:p w:rsidR="00751C29" w:rsidRPr="0009493F" w:rsidRDefault="002E56F1" w:rsidP="0009493F">
      <w:pPr>
        <w:spacing w:before="120"/>
        <w:jc w:val="center"/>
        <w:textAlignment w:val="baseline"/>
        <w:rPr>
          <w:rFonts w:eastAsia="Times New Roman"/>
          <w:color w:val="000000"/>
        </w:rPr>
        <w:sectPr w:rsidR="00751C29" w:rsidRPr="0009493F" w:rsidSect="00781DEC">
          <w:pgSz w:w="12240" w:h="15840"/>
          <w:pgMar w:top="720" w:right="720" w:bottom="720" w:left="720" w:header="720" w:footer="720" w:gutter="0"/>
          <w:cols w:space="720"/>
          <w:docGrid w:linePitch="299"/>
        </w:sectPr>
      </w:pPr>
      <w:r w:rsidRPr="0009493F">
        <w:rPr>
          <w:rFonts w:eastAsia="Times New Roman"/>
          <w:color w:val="000000"/>
        </w:rPr>
        <w:t xml:space="preserve">Meetings are held the </w:t>
      </w:r>
      <w:r w:rsidR="00781DEC" w:rsidRPr="0009493F">
        <w:rPr>
          <w:rFonts w:eastAsia="Times New Roman"/>
          <w:color w:val="000000"/>
        </w:rPr>
        <w:t xml:space="preserve">second Wednesday of </w:t>
      </w:r>
      <w:r w:rsidRPr="0009493F">
        <w:rPr>
          <w:rFonts w:eastAsia="Times New Roman"/>
          <w:color w:val="000000"/>
        </w:rPr>
        <w:t>each</w:t>
      </w:r>
      <w:r w:rsidR="00781DEC" w:rsidRPr="0009493F">
        <w:rPr>
          <w:rFonts w:eastAsia="Times New Roman"/>
          <w:color w:val="000000"/>
        </w:rPr>
        <w:t xml:space="preserve"> month</w:t>
      </w:r>
      <w:r w:rsidRPr="0009493F">
        <w:rPr>
          <w:rFonts w:eastAsia="Times New Roman"/>
          <w:color w:val="000000"/>
        </w:rPr>
        <w:t xml:space="preserve"> during the school year</w:t>
      </w:r>
      <w:r w:rsidR="00781DEC" w:rsidRPr="0009493F">
        <w:rPr>
          <w:rFonts w:eastAsia="Times New Roman"/>
          <w:color w:val="000000"/>
        </w:rPr>
        <w:t>.</w:t>
      </w:r>
      <w:r w:rsidR="006015DB" w:rsidRPr="0009493F">
        <w:rPr>
          <w:rFonts w:eastAsia="Times New Roman"/>
          <w:color w:val="000000"/>
        </w:rPr>
        <w:t xml:space="preserve"> </w:t>
      </w:r>
      <w:r w:rsidR="00781DEC" w:rsidRPr="0009493F">
        <w:rPr>
          <w:rFonts w:eastAsia="Times New Roman"/>
          <w:color w:val="000000"/>
        </w:rPr>
        <w:t xml:space="preserve">Admission is free and all parents and members of the community are </w:t>
      </w:r>
      <w:r w:rsidR="006015DB" w:rsidRPr="0009493F">
        <w:rPr>
          <w:rFonts w:eastAsia="Times New Roman"/>
          <w:color w:val="000000"/>
        </w:rPr>
        <w:t xml:space="preserve">welcome. </w:t>
      </w:r>
    </w:p>
    <w:p w:rsidR="001E22AA" w:rsidRDefault="001E22AA" w:rsidP="0009493F">
      <w:pPr>
        <w:spacing w:before="4" w:line="249" w:lineRule="exact"/>
        <w:jc w:val="both"/>
        <w:textAlignment w:val="baseline"/>
        <w:rPr>
          <w:rFonts w:eastAsia="Times New Roman"/>
          <w:color w:val="000000"/>
          <w:spacing w:val="-2"/>
        </w:rPr>
      </w:pPr>
    </w:p>
    <w:sectPr w:rsidR="001E22AA">
      <w:type w:val="continuous"/>
      <w:pgSz w:w="12240" w:h="15840"/>
      <w:pgMar w:top="800" w:right="4260" w:bottom="304"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Times New Roman">
    <w:charset w:val="00"/>
    <w:pitch w:val="variable"/>
    <w:family w:val="roman"/>
    <w:panose1 w:val="02020603050405020304"/>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4278D"/>
    <w:multiLevelType w:val="multilevel"/>
    <w:tmpl w:val="312CBA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66C2888"/>
    <w:multiLevelType w:val="hybridMultilevel"/>
    <w:tmpl w:val="494425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D70AA3"/>
    <w:multiLevelType w:val="hybridMultilevel"/>
    <w:tmpl w:val="8612D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CE6405"/>
    <w:multiLevelType w:val="hybridMultilevel"/>
    <w:tmpl w:val="AE1611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F974AC0"/>
    <w:multiLevelType w:val="hybridMultilevel"/>
    <w:tmpl w:val="DB861B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EFD015B"/>
    <w:multiLevelType w:val="multilevel"/>
    <w:tmpl w:val="766A2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5AF7992"/>
    <w:multiLevelType w:val="hybridMultilevel"/>
    <w:tmpl w:val="F81CE12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1"/>
  </w:num>
  <w:num w:numId="3">
    <w:abstractNumId w:val="0"/>
  </w:num>
  <w:num w:numId="4">
    <w:abstractNumId w:val="5"/>
  </w:num>
  <w:num w:numId="5">
    <w:abstractNumId w:val="2"/>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shapeLayoutLikeWW8/>
    <w:doNotUseHTMLParagraphAutoSpacing/>
    <w:applyBreakingRules/>
    <w:useFELayout/>
    <w:doNotUseIndentAsNumberingTabStop/>
    <w:compatSetting w:name="compatibilityMode" w:uri="http://schemas.microsoft.com/office/word" w:val="14"/>
  </w:compat>
  <w:rsids>
    <w:rsidRoot w:val="00751C29"/>
    <w:rsid w:val="0009493F"/>
    <w:rsid w:val="00100F88"/>
    <w:rsid w:val="001301A8"/>
    <w:rsid w:val="001E22AA"/>
    <w:rsid w:val="001F154C"/>
    <w:rsid w:val="002E56F1"/>
    <w:rsid w:val="003A286D"/>
    <w:rsid w:val="00407881"/>
    <w:rsid w:val="00474D9B"/>
    <w:rsid w:val="004F1709"/>
    <w:rsid w:val="005049E6"/>
    <w:rsid w:val="00552691"/>
    <w:rsid w:val="00557B81"/>
    <w:rsid w:val="005E2620"/>
    <w:rsid w:val="006015DB"/>
    <w:rsid w:val="00751C29"/>
    <w:rsid w:val="00781DEC"/>
    <w:rsid w:val="0091615F"/>
    <w:rsid w:val="00940014"/>
    <w:rsid w:val="009F1AE4"/>
    <w:rsid w:val="00A468DF"/>
    <w:rsid w:val="00A838DD"/>
    <w:rsid w:val="00B211AF"/>
    <w:rsid w:val="00B548AA"/>
    <w:rsid w:val="00B858CF"/>
    <w:rsid w:val="00BC5615"/>
    <w:rsid w:val="00BF7B7A"/>
    <w:rsid w:val="00D50C0D"/>
    <w:rsid w:val="00DB5256"/>
    <w:rsid w:val="00E1475F"/>
    <w:rsid w:val="00EC1EF8"/>
    <w:rsid w:val="00F131A0"/>
    <w:rsid w:val="00F37B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8AE6AB-A182-437C-A9FB-6BE7EA281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F154C"/>
    <w:rPr>
      <w:b/>
      <w:bCs/>
    </w:rPr>
  </w:style>
  <w:style w:type="paragraph" w:customStyle="1" w:styleId="xmsonormal">
    <w:name w:val="x_msonormal"/>
    <w:basedOn w:val="Normal"/>
    <w:rsid w:val="00474D9B"/>
    <w:pPr>
      <w:spacing w:before="100" w:beforeAutospacing="1" w:after="100" w:afterAutospacing="1"/>
    </w:pPr>
    <w:rPr>
      <w:rFonts w:eastAsia="Times New Roman"/>
      <w:sz w:val="24"/>
      <w:szCs w:val="24"/>
    </w:rPr>
  </w:style>
  <w:style w:type="paragraph" w:styleId="BalloonText">
    <w:name w:val="Balloon Text"/>
    <w:basedOn w:val="Normal"/>
    <w:link w:val="BalloonTextChar"/>
    <w:uiPriority w:val="99"/>
    <w:semiHidden/>
    <w:unhideWhenUsed/>
    <w:rsid w:val="00BF7B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7B7A"/>
    <w:rPr>
      <w:rFonts w:ascii="Segoe UI" w:hAnsi="Segoe UI" w:cs="Segoe UI"/>
      <w:sz w:val="18"/>
      <w:szCs w:val="18"/>
    </w:rPr>
  </w:style>
  <w:style w:type="character" w:styleId="Hyperlink">
    <w:name w:val="Hyperlink"/>
    <w:basedOn w:val="DefaultParagraphFont"/>
    <w:uiPriority w:val="99"/>
    <w:unhideWhenUsed/>
    <w:rsid w:val="001E22AA"/>
    <w:rPr>
      <w:color w:val="0000FF"/>
      <w:u w:val="single"/>
    </w:rPr>
  </w:style>
  <w:style w:type="character" w:styleId="FollowedHyperlink">
    <w:name w:val="FollowedHyperlink"/>
    <w:basedOn w:val="DefaultParagraphFont"/>
    <w:uiPriority w:val="99"/>
    <w:semiHidden/>
    <w:unhideWhenUsed/>
    <w:rsid w:val="002E56F1"/>
    <w:rPr>
      <w:color w:val="954F72" w:themeColor="followedHyperlink"/>
      <w:u w:val="single"/>
    </w:rPr>
  </w:style>
  <w:style w:type="paragraph" w:customStyle="1" w:styleId="xxmsonormal">
    <w:name w:val="x_x_msonormal"/>
    <w:basedOn w:val="Normal"/>
    <w:rsid w:val="00407881"/>
    <w:pPr>
      <w:spacing w:before="100" w:beforeAutospacing="1" w:after="100" w:afterAutospacing="1"/>
    </w:pPr>
    <w:rPr>
      <w:rFonts w:eastAsia="Times New Roman"/>
      <w:sz w:val="24"/>
      <w:szCs w:val="24"/>
    </w:rPr>
  </w:style>
  <w:style w:type="paragraph" w:styleId="NormalWeb">
    <w:name w:val="Normal (Web)"/>
    <w:basedOn w:val="Normal"/>
    <w:uiPriority w:val="99"/>
    <w:semiHidden/>
    <w:unhideWhenUsed/>
    <w:rsid w:val="0091615F"/>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3880201">
      <w:bodyDiv w:val="1"/>
      <w:marLeft w:val="0"/>
      <w:marRight w:val="0"/>
      <w:marTop w:val="0"/>
      <w:marBottom w:val="0"/>
      <w:divBdr>
        <w:top w:val="none" w:sz="0" w:space="0" w:color="auto"/>
        <w:left w:val="none" w:sz="0" w:space="0" w:color="auto"/>
        <w:bottom w:val="none" w:sz="0" w:space="0" w:color="auto"/>
        <w:right w:val="none" w:sz="0" w:space="0" w:color="auto"/>
      </w:divBdr>
    </w:div>
    <w:div w:id="662901034">
      <w:bodyDiv w:val="1"/>
      <w:marLeft w:val="0"/>
      <w:marRight w:val="0"/>
      <w:marTop w:val="0"/>
      <w:marBottom w:val="0"/>
      <w:divBdr>
        <w:top w:val="none" w:sz="0" w:space="0" w:color="auto"/>
        <w:left w:val="none" w:sz="0" w:space="0" w:color="auto"/>
        <w:bottom w:val="none" w:sz="0" w:space="0" w:color="auto"/>
        <w:right w:val="none" w:sz="0" w:space="0" w:color="auto"/>
      </w:divBdr>
    </w:div>
    <w:div w:id="13598147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nimh.nih.gov/health/publications/teen-depression/index.shtml" TargetMode="External"/><Relationship Id="rId3" Type="http://schemas.openxmlformats.org/officeDocument/2006/relationships/settings" Target="settings.xml"/><Relationship Id="rId7" Type="http://schemas.openxmlformats.org/officeDocument/2006/relationships/hyperlink" Target="https://drive.google.com/drive/folders/0B9dkdgKHAu2remg3d3V6aUg0ZVk" TargetMode="External"/><Relationship Id="fId" Type="http://schemas.openxmlformats.org/wordprocessingml/2006/fontTable" Target="fontTable0.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udouneducationalliance.wikispaces.com/Welcome+%26+Getting+Started+Guide" TargetMode="External"/><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3</Pages>
  <Words>927</Words>
  <Characters>5289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e3 Strategies</dc:creator>
  <cp:lastModifiedBy>Stephanie Eskins Gleason</cp:lastModifiedBy>
  <cp:revision>10</cp:revision>
  <cp:lastPrinted>2017-11-05T12:55:00Z</cp:lastPrinted>
  <dcterms:created xsi:type="dcterms:W3CDTF">2017-12-13T19:41:00Z</dcterms:created>
  <dcterms:modified xsi:type="dcterms:W3CDTF">2017-12-13T20:42:00Z</dcterms:modified>
</cp:coreProperties>
</file>